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4A" w:rsidRPr="00BF41C0" w:rsidRDefault="000A764A" w:rsidP="000A764A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АДМИНИСТРАЦИЯ</w:t>
      </w:r>
    </w:p>
    <w:p w:rsidR="00963C7E" w:rsidRPr="00963C7E" w:rsidRDefault="00963C7E" w:rsidP="000A764A">
      <w:pPr>
        <w:jc w:val="center"/>
        <w:rPr>
          <w:b/>
          <w:color w:val="000000" w:themeColor="text1"/>
          <w:sz w:val="36"/>
          <w:szCs w:val="36"/>
        </w:rPr>
      </w:pPr>
      <w:r w:rsidRPr="00963C7E">
        <w:rPr>
          <w:b/>
          <w:color w:val="000000" w:themeColor="text1"/>
          <w:sz w:val="36"/>
          <w:szCs w:val="36"/>
        </w:rPr>
        <w:t>сельского поселения «Билитуйское»</w:t>
      </w:r>
    </w:p>
    <w:p w:rsidR="00963C7E" w:rsidRDefault="00963C7E" w:rsidP="000A764A">
      <w:pPr>
        <w:jc w:val="center"/>
        <w:rPr>
          <w:b/>
          <w:sz w:val="28"/>
          <w:szCs w:val="28"/>
        </w:rPr>
      </w:pPr>
    </w:p>
    <w:p w:rsidR="000A764A" w:rsidRPr="00BF41C0" w:rsidRDefault="000A764A" w:rsidP="000A764A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ПОСТАНОВЛЕНИЕ</w:t>
      </w:r>
      <w:r w:rsidR="00963C7E">
        <w:rPr>
          <w:b/>
          <w:sz w:val="28"/>
          <w:szCs w:val="28"/>
        </w:rPr>
        <w:t xml:space="preserve"> </w:t>
      </w:r>
    </w:p>
    <w:p w:rsidR="000A764A" w:rsidRPr="00BF41C0" w:rsidRDefault="000A764A" w:rsidP="000A764A">
      <w:pPr>
        <w:jc w:val="center"/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sz w:val="28"/>
          <w:szCs w:val="28"/>
        </w:rPr>
      </w:pPr>
    </w:p>
    <w:p w:rsidR="000A764A" w:rsidRPr="00BF41C0" w:rsidRDefault="00FF3F52" w:rsidP="000A76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«27» января 2023 </w:t>
      </w:r>
      <w:r w:rsidR="000A764A" w:rsidRPr="00BF41C0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>№ 16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963C7E" w:rsidRDefault="00963C7E" w:rsidP="000A764A">
      <w:pPr>
        <w:jc w:val="center"/>
        <w:rPr>
          <w:b/>
          <w:color w:val="000000" w:themeColor="text1"/>
          <w:sz w:val="28"/>
          <w:szCs w:val="28"/>
        </w:rPr>
      </w:pPr>
      <w:r w:rsidRPr="00963C7E">
        <w:rPr>
          <w:b/>
          <w:color w:val="000000" w:themeColor="text1"/>
          <w:sz w:val="28"/>
          <w:szCs w:val="28"/>
        </w:rPr>
        <w:t>п.ст. Билитуй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FF3F52">
      <w:pPr>
        <w:jc w:val="both"/>
        <w:rPr>
          <w:b/>
          <w:i/>
          <w:color w:val="FF0000"/>
          <w:sz w:val="28"/>
          <w:szCs w:val="28"/>
        </w:rPr>
      </w:pPr>
      <w:r w:rsidRPr="00BF41C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963C7E" w:rsidRPr="00963C7E">
        <w:rPr>
          <w:b/>
          <w:color w:val="000000" w:themeColor="text1"/>
          <w:sz w:val="28"/>
          <w:szCs w:val="28"/>
        </w:rPr>
        <w:t>сельского поселения «Билитуйское»</w:t>
      </w:r>
    </w:p>
    <w:p w:rsidR="000A764A" w:rsidRPr="00BF41C0" w:rsidRDefault="000A764A" w:rsidP="00FF3F52">
      <w:pPr>
        <w:jc w:val="both"/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="00963C7E" w:rsidRPr="00963C7E">
        <w:rPr>
          <w:color w:val="000000" w:themeColor="text1"/>
          <w:sz w:val="28"/>
          <w:szCs w:val="28"/>
        </w:rPr>
        <w:t>сельского поселения «Билитуйское»</w:t>
      </w:r>
      <w:r w:rsidRPr="00BF41C0">
        <w:rPr>
          <w:sz w:val="28"/>
          <w:szCs w:val="28"/>
        </w:rPr>
        <w:t xml:space="preserve">, администрация </w:t>
      </w:r>
      <w:r w:rsidR="00963C7E" w:rsidRPr="00963C7E">
        <w:rPr>
          <w:color w:val="000000" w:themeColor="text1"/>
          <w:sz w:val="28"/>
          <w:szCs w:val="28"/>
        </w:rPr>
        <w:t>сельского поселения «Билитуйское»</w:t>
      </w:r>
      <w:r w:rsidR="00963C7E">
        <w:rPr>
          <w:color w:val="000000" w:themeColor="text1"/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963C7E" w:rsidRPr="00963C7E">
        <w:rPr>
          <w:color w:val="000000" w:themeColor="text1"/>
          <w:sz w:val="28"/>
          <w:szCs w:val="28"/>
        </w:rPr>
        <w:t>сельского поселения «Билитуйское»</w:t>
      </w:r>
      <w:r w:rsidRPr="00BF41C0">
        <w:rPr>
          <w:sz w:val="28"/>
          <w:szCs w:val="28"/>
        </w:rPr>
        <w:t>.</w:t>
      </w:r>
    </w:p>
    <w:p w:rsidR="000A764A" w:rsidRPr="00BF41C0" w:rsidRDefault="00963C7E" w:rsidP="000A7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64A" w:rsidRPr="00BF41C0">
        <w:rPr>
          <w:sz w:val="28"/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963C7E" w:rsidRPr="00963C7E" w:rsidRDefault="000A764A" w:rsidP="00963C7E">
      <w:pPr>
        <w:rPr>
          <w:b/>
          <w:color w:val="000000" w:themeColor="text1"/>
          <w:sz w:val="28"/>
          <w:szCs w:val="28"/>
        </w:rPr>
      </w:pPr>
      <w:r w:rsidRPr="00963C7E">
        <w:rPr>
          <w:b/>
          <w:sz w:val="28"/>
          <w:szCs w:val="28"/>
        </w:rPr>
        <w:t>Глава</w:t>
      </w:r>
      <w:r w:rsidR="00963C7E" w:rsidRPr="00963C7E">
        <w:rPr>
          <w:b/>
          <w:sz w:val="28"/>
          <w:szCs w:val="28"/>
        </w:rPr>
        <w:t xml:space="preserve"> </w:t>
      </w:r>
      <w:r w:rsidR="00963C7E" w:rsidRPr="00963C7E">
        <w:rPr>
          <w:b/>
          <w:color w:val="000000" w:themeColor="text1"/>
          <w:sz w:val="28"/>
          <w:szCs w:val="28"/>
        </w:rPr>
        <w:t>сельского поселения                                                  Ж.А. Ковалёва</w:t>
      </w:r>
    </w:p>
    <w:p w:rsidR="000A764A" w:rsidRPr="00963C7E" w:rsidRDefault="00963C7E" w:rsidP="00963C7E">
      <w:pPr>
        <w:rPr>
          <w:b/>
          <w:color w:val="000000" w:themeColor="text1"/>
          <w:sz w:val="28"/>
          <w:szCs w:val="28"/>
        </w:rPr>
      </w:pPr>
      <w:r w:rsidRPr="00963C7E">
        <w:rPr>
          <w:b/>
          <w:color w:val="000000" w:themeColor="text1"/>
          <w:sz w:val="28"/>
          <w:szCs w:val="28"/>
        </w:rPr>
        <w:t>«Билитуйское»</w:t>
      </w:r>
    </w:p>
    <w:p w:rsidR="00963C7E" w:rsidRDefault="00963C7E" w:rsidP="00963C7E">
      <w:pPr>
        <w:rPr>
          <w:color w:val="000000" w:themeColor="text1"/>
          <w:sz w:val="28"/>
          <w:szCs w:val="28"/>
        </w:rPr>
      </w:pPr>
    </w:p>
    <w:p w:rsidR="00963C7E" w:rsidRDefault="00963C7E" w:rsidP="00963C7E">
      <w:pPr>
        <w:rPr>
          <w:color w:val="000000" w:themeColor="text1"/>
          <w:sz w:val="28"/>
          <w:szCs w:val="28"/>
        </w:rPr>
      </w:pPr>
    </w:p>
    <w:p w:rsidR="00963C7E" w:rsidRDefault="00963C7E" w:rsidP="00963C7E">
      <w:pPr>
        <w:rPr>
          <w:color w:val="000000" w:themeColor="text1"/>
          <w:sz w:val="28"/>
          <w:szCs w:val="28"/>
        </w:rPr>
      </w:pPr>
    </w:p>
    <w:p w:rsidR="00963C7E" w:rsidRDefault="00963C7E" w:rsidP="00963C7E">
      <w:pPr>
        <w:rPr>
          <w:color w:val="000000" w:themeColor="text1"/>
          <w:sz w:val="28"/>
          <w:szCs w:val="28"/>
        </w:rPr>
      </w:pPr>
    </w:p>
    <w:p w:rsidR="00963C7E" w:rsidRDefault="00963C7E" w:rsidP="00963C7E">
      <w:pPr>
        <w:rPr>
          <w:color w:val="000000" w:themeColor="text1"/>
          <w:sz w:val="28"/>
          <w:szCs w:val="28"/>
        </w:rPr>
      </w:pPr>
    </w:p>
    <w:p w:rsidR="00963C7E" w:rsidRDefault="00963C7E" w:rsidP="00963C7E">
      <w:pPr>
        <w:rPr>
          <w:color w:val="000000" w:themeColor="text1"/>
          <w:sz w:val="28"/>
          <w:szCs w:val="28"/>
        </w:rPr>
      </w:pPr>
    </w:p>
    <w:p w:rsidR="00963C7E" w:rsidRDefault="00963C7E" w:rsidP="00963C7E">
      <w:pPr>
        <w:rPr>
          <w:color w:val="000000" w:themeColor="text1"/>
          <w:sz w:val="28"/>
          <w:szCs w:val="28"/>
        </w:rPr>
      </w:pPr>
    </w:p>
    <w:p w:rsidR="00963C7E" w:rsidRPr="00BF41C0" w:rsidRDefault="00963C7E" w:rsidP="00963C7E">
      <w:pPr>
        <w:rPr>
          <w:sz w:val="28"/>
          <w:szCs w:val="28"/>
          <w:lang w:eastAsia="ru-RU"/>
        </w:rPr>
      </w:pP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A764A" w:rsidRPr="00BF41C0" w:rsidRDefault="00963C7E" w:rsidP="000A764A">
      <w:pPr>
        <w:ind w:left="4536"/>
        <w:jc w:val="center"/>
        <w:rPr>
          <w:sz w:val="28"/>
          <w:szCs w:val="28"/>
        </w:rPr>
      </w:pPr>
      <w:r w:rsidRPr="00963C7E">
        <w:rPr>
          <w:color w:val="000000" w:themeColor="text1"/>
          <w:sz w:val="28"/>
          <w:szCs w:val="28"/>
        </w:rPr>
        <w:t>сельского поселения «Билитуйское»</w:t>
      </w:r>
      <w:r w:rsidR="000A764A" w:rsidRPr="00BF41C0">
        <w:rPr>
          <w:i/>
          <w:color w:val="FF0000"/>
          <w:sz w:val="28"/>
          <w:szCs w:val="28"/>
        </w:rPr>
        <w:br/>
      </w:r>
      <w:r w:rsidR="00FF3F52">
        <w:rPr>
          <w:sz w:val="28"/>
          <w:szCs w:val="28"/>
        </w:rPr>
        <w:t>от «27» января 2023 г. № 16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0A764A" w:rsidRPr="00BF41C0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="00963C7E" w:rsidRPr="00963C7E">
        <w:rPr>
          <w:b/>
          <w:color w:val="000000" w:themeColor="text1"/>
          <w:sz w:val="28"/>
          <w:szCs w:val="28"/>
        </w:rPr>
        <w:t>сельского поселения «Билитуйское»</w:t>
      </w: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963C7E" w:rsidRDefault="00D8473B" w:rsidP="000A764A">
      <w:pPr>
        <w:ind w:firstLine="709"/>
        <w:jc w:val="both"/>
        <w:rPr>
          <w:color w:val="000000" w:themeColor="text1"/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963C7E" w:rsidRPr="00963C7E">
        <w:rPr>
          <w:color w:val="000000" w:themeColor="text1"/>
          <w:sz w:val="28"/>
          <w:szCs w:val="28"/>
        </w:rPr>
        <w:t>сельского поселения «Билитуйское»</w:t>
      </w:r>
      <w:r w:rsidR="00963C7E">
        <w:rPr>
          <w:color w:val="000000" w:themeColor="text1"/>
          <w:sz w:val="28"/>
          <w:szCs w:val="28"/>
        </w:rPr>
        <w:t xml:space="preserve">.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1" w:name="3"/>
      <w:bookmarkEnd w:id="1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Pr="00BF41C0">
        <w:rPr>
          <w:i/>
          <w:color w:val="FF0000"/>
          <w:sz w:val="28"/>
          <w:szCs w:val="28"/>
        </w:rPr>
        <w:t xml:space="preserve"> </w:t>
      </w:r>
      <w:r w:rsidR="00963C7E" w:rsidRPr="00963C7E">
        <w:rPr>
          <w:color w:val="000000" w:themeColor="text1"/>
          <w:sz w:val="28"/>
          <w:szCs w:val="28"/>
        </w:rPr>
        <w:t>сельского поселения «Билитуйское»</w:t>
      </w:r>
      <w:r w:rsidRPr="00BF41C0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963C7E" w:rsidRDefault="007B3AD0" w:rsidP="000A764A">
      <w:pPr>
        <w:ind w:firstLine="709"/>
        <w:jc w:val="both"/>
        <w:rPr>
          <w:color w:val="000000" w:themeColor="text1"/>
          <w:sz w:val="28"/>
          <w:szCs w:val="28"/>
        </w:rPr>
      </w:pPr>
      <w:r w:rsidRPr="00BF41C0">
        <w:rPr>
          <w:sz w:val="28"/>
          <w:szCs w:val="28"/>
        </w:rPr>
        <w:t xml:space="preserve">2.3. В предоставлении муниципальной услуги принимают участие </w:t>
      </w:r>
      <w:r w:rsidR="00963C7E" w:rsidRPr="00963C7E">
        <w:rPr>
          <w:color w:val="000000" w:themeColor="text1"/>
          <w:sz w:val="28"/>
          <w:szCs w:val="28"/>
        </w:rPr>
        <w:t>сельско</w:t>
      </w:r>
      <w:r w:rsidR="00963C7E">
        <w:rPr>
          <w:color w:val="000000" w:themeColor="text1"/>
          <w:sz w:val="28"/>
          <w:szCs w:val="28"/>
        </w:rPr>
        <w:t xml:space="preserve">е </w:t>
      </w:r>
      <w:r w:rsidR="00963C7E" w:rsidRPr="00963C7E">
        <w:rPr>
          <w:color w:val="000000" w:themeColor="text1"/>
          <w:sz w:val="28"/>
          <w:szCs w:val="28"/>
        </w:rPr>
        <w:t>поселени</w:t>
      </w:r>
      <w:r w:rsidR="00963C7E">
        <w:rPr>
          <w:color w:val="000000" w:themeColor="text1"/>
          <w:sz w:val="28"/>
          <w:szCs w:val="28"/>
        </w:rPr>
        <w:t>е</w:t>
      </w:r>
      <w:r w:rsidR="00963C7E" w:rsidRPr="00963C7E">
        <w:rPr>
          <w:color w:val="000000" w:themeColor="text1"/>
          <w:sz w:val="28"/>
          <w:szCs w:val="28"/>
        </w:rPr>
        <w:t xml:space="preserve"> «Билитуйское»</w:t>
      </w:r>
      <w:r w:rsidR="00963C7E">
        <w:rPr>
          <w:color w:val="000000" w:themeColor="text1"/>
          <w:sz w:val="28"/>
          <w:szCs w:val="28"/>
        </w:rPr>
        <w:t xml:space="preserve"> муниципального района «Забайкальский район».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 Уполномоченный орган взаимодействует с: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4"/>
      <w:bookmarkEnd w:id="2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3" w:name="5"/>
      <w:bookmarkEnd w:id="3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650A0B" w:rsidP="00650A0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Уставом </w:t>
      </w:r>
      <w:r w:rsidR="00963C7E" w:rsidRPr="00963C7E">
        <w:rPr>
          <w:color w:val="000000" w:themeColor="text1"/>
          <w:sz w:val="28"/>
          <w:szCs w:val="28"/>
        </w:rPr>
        <w:t>сельского поселения «Билитуйское»</w:t>
      </w:r>
      <w:r w:rsidRPr="00BF41C0">
        <w:rPr>
          <w:sz w:val="28"/>
          <w:szCs w:val="28"/>
        </w:rPr>
        <w:t xml:space="preserve">, принятым решением Совета </w:t>
      </w:r>
      <w:r w:rsidR="00963C7E" w:rsidRPr="00963C7E">
        <w:rPr>
          <w:color w:val="000000" w:themeColor="text1"/>
          <w:sz w:val="28"/>
          <w:szCs w:val="28"/>
        </w:rPr>
        <w:t>сельского поселения «Билитуйское»</w:t>
      </w:r>
      <w:r w:rsidR="00963C7E">
        <w:rPr>
          <w:color w:val="000000" w:themeColor="text1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 </w:t>
      </w:r>
      <w:r w:rsidRPr="00BF41C0">
        <w:rPr>
          <w:i/>
          <w:color w:val="FF0000"/>
          <w:sz w:val="28"/>
          <w:szCs w:val="28"/>
        </w:rPr>
        <w:t>(указать дату и номер принятия);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</w:t>
      </w:r>
      <w:r w:rsidRPr="00BF41C0">
        <w:rPr>
          <w:sz w:val="28"/>
          <w:szCs w:val="28"/>
        </w:rPr>
        <w:lastRenderedPageBreak/>
        <w:t>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</w:t>
      </w:r>
      <w:r w:rsidRPr="00BF41C0">
        <w:rPr>
          <w:sz w:val="28"/>
          <w:szCs w:val="28"/>
        </w:rPr>
        <w:lastRenderedPageBreak/>
        <w:t xml:space="preserve">утвержденными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xml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</w:t>
      </w:r>
      <w:r w:rsidR="00626F2C" w:rsidRPr="00BF41C0">
        <w:rPr>
          <w:sz w:val="28"/>
          <w:szCs w:val="28"/>
        </w:rPr>
        <w:lastRenderedPageBreak/>
        <w:t>требования по формированию электронных документов в виде файлов в формате xml;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pdf, jpg, jpeg, png, bmp, tiff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zip, rar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sig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r w:rsidR="00626F2C" w:rsidRPr="00BF41C0">
        <w:rPr>
          <w:sz w:val="28"/>
          <w:szCs w:val="28"/>
        </w:rPr>
        <w:lastRenderedPageBreak/>
        <w:t>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Центральный вход в здание Уполномоченного органа должен быть </w:t>
      </w:r>
      <w:r w:rsidRPr="00BF41C0">
        <w:rPr>
          <w:sz w:val="28"/>
          <w:szCs w:val="28"/>
        </w:rPr>
        <w:lastRenderedPageBreak/>
        <w:t>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 сурдопереводчика и тифлосурдопереводчика;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lastRenderedPageBreak/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с направлением Заявителю соответствующего </w:t>
      </w:r>
      <w:r w:rsidRPr="00BF41C0">
        <w:rPr>
          <w:sz w:val="28"/>
          <w:szCs w:val="28"/>
        </w:rPr>
        <w:lastRenderedPageBreak/>
        <w:t>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</w:t>
      </w:r>
      <w:r w:rsidR="00626F2C" w:rsidRPr="00BF41C0">
        <w:rPr>
          <w:sz w:val="28"/>
          <w:szCs w:val="28"/>
        </w:rPr>
        <w:lastRenderedPageBreak/>
        <w:t xml:space="preserve">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 xml:space="preserve">ого закона от 27 июля 2010 года </w:t>
      </w:r>
      <w:r w:rsidR="000A764A" w:rsidRPr="00BF41C0">
        <w:rPr>
          <w:sz w:val="28"/>
          <w:szCs w:val="28"/>
        </w:rPr>
        <w:lastRenderedPageBreak/>
        <w:t>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</w:t>
      </w:r>
      <w:r w:rsidRPr="00BF41C0">
        <w:rPr>
          <w:sz w:val="28"/>
          <w:szCs w:val="28"/>
        </w:rPr>
        <w:lastRenderedPageBreak/>
        <w:t xml:space="preserve">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 xml:space="preserve">, выполняемых </w:t>
      </w:r>
      <w:r w:rsidRPr="00BF41C0">
        <w:rPr>
          <w:b/>
          <w:sz w:val="28"/>
          <w:szCs w:val="28"/>
        </w:rPr>
        <w:lastRenderedPageBreak/>
        <w:t>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</w:t>
      </w:r>
      <w:r w:rsidRPr="00BF41C0">
        <w:rPr>
          <w:sz w:val="28"/>
          <w:szCs w:val="28"/>
        </w:rPr>
        <w:lastRenderedPageBreak/>
        <w:t>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8"/>
          <w:headerReference w:type="default" r:id="rId9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FF3F52" w:rsidP="000A764A">
      <w:pPr>
        <w:pStyle w:val="a3"/>
        <w:spacing w:before="3"/>
        <w:rPr>
          <w:sz w:val="11"/>
        </w:rPr>
      </w:pPr>
      <w:r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FF3F52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FF3F52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FF3F52" w:rsidP="000A764A">
      <w:pPr>
        <w:pStyle w:val="a3"/>
        <w:spacing w:before="5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FF3F52" w:rsidRDefault="00FF3F52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FF3F52" w:rsidRDefault="00FF3F52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FF3F52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FF3F52" w:rsidP="000A764A">
      <w:pPr>
        <w:pStyle w:val="a3"/>
        <w:spacing w:before="10"/>
        <w:rPr>
          <w:b/>
          <w:sz w:val="27"/>
        </w:rPr>
      </w:pPr>
      <w:r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FF3F52" w:rsidP="000A764A">
      <w:pPr>
        <w:pStyle w:val="a3"/>
        <w:rPr>
          <w:sz w:val="23"/>
        </w:rPr>
      </w:pPr>
      <w:r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FF3F52" w:rsidP="000A764A">
      <w:pPr>
        <w:pStyle w:val="a3"/>
        <w:spacing w:before="1"/>
        <w:rPr>
          <w:sz w:val="23"/>
        </w:rPr>
      </w:pPr>
      <w:r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FF3F52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FF3F52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anchorlock/>
          </v:group>
        </w:pict>
      </w:r>
    </w:p>
    <w:p w:rsidR="0022504D" w:rsidRPr="00BF41C0" w:rsidRDefault="00FF3F52" w:rsidP="000A764A">
      <w:pPr>
        <w:pStyle w:val="a3"/>
        <w:spacing w:before="1"/>
        <w:rPr>
          <w:sz w:val="24"/>
        </w:rPr>
      </w:pPr>
      <w:r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FF3F52" w:rsidP="000A764A">
      <w:pPr>
        <w:pStyle w:val="a3"/>
        <w:spacing w:before="6"/>
        <w:rPr>
          <w:i/>
          <w:sz w:val="19"/>
        </w:rPr>
      </w:pPr>
      <w:r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r w:rsidR="000A764A" w:rsidRPr="00BF41C0">
        <w:rPr>
          <w:spacing w:val="-15"/>
        </w:rPr>
        <w:t xml:space="preserve"> </w:t>
      </w:r>
      <w:r w:rsidRPr="00BF41C0">
        <w:t>,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FF3F52" w:rsidP="000A764A">
      <w:pPr>
        <w:pStyle w:val="a3"/>
        <w:spacing w:before="1"/>
        <w:rPr>
          <w:sz w:val="23"/>
        </w:rPr>
      </w:pPr>
      <w:r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FF3F52" w:rsidP="000A764A">
      <w:pPr>
        <w:pStyle w:val="a3"/>
        <w:spacing w:before="4"/>
        <w:rPr>
          <w:i/>
          <w:sz w:val="27"/>
        </w:rPr>
      </w:pPr>
      <w:r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FF3F52" w:rsidP="000A764A">
      <w:pPr>
        <w:pStyle w:val="a3"/>
        <w:spacing w:before="5"/>
        <w:rPr>
          <w:sz w:val="27"/>
        </w:rPr>
      </w:pPr>
      <w:r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FF3F52" w:rsidP="000A764A">
      <w:pPr>
        <w:pStyle w:val="a3"/>
        <w:spacing w:before="2"/>
        <w:rPr>
          <w:b/>
          <w:sz w:val="18"/>
        </w:rPr>
      </w:pPr>
      <w:r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FF3F52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FF3F52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FF3F52" w:rsidRDefault="00FF3F52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2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D5" w:rsidRDefault="00636FD5" w:rsidP="0022504D">
      <w:r>
        <w:separator/>
      </w:r>
    </w:p>
  </w:endnote>
  <w:endnote w:type="continuationSeparator" w:id="0">
    <w:p w:rsidR="00636FD5" w:rsidRDefault="00636FD5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D5" w:rsidRDefault="00636FD5" w:rsidP="0022504D">
      <w:r>
        <w:separator/>
      </w:r>
    </w:p>
  </w:footnote>
  <w:footnote w:type="continuationSeparator" w:id="0">
    <w:p w:rsidR="00636FD5" w:rsidRDefault="00636FD5" w:rsidP="0022504D">
      <w:r>
        <w:continuationSeparator/>
      </w:r>
    </w:p>
  </w:footnote>
  <w:footnote w:id="1">
    <w:p w:rsidR="00FF3F52" w:rsidRDefault="00FF3F52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52" w:rsidRDefault="00FF3F5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47"/>
      <w:docPartObj>
        <w:docPartGallery w:val="Page Numbers (Top of Page)"/>
        <w:docPartUnique/>
      </w:docPartObj>
    </w:sdtPr>
    <w:sdtContent>
      <w:p w:rsidR="00FF3F52" w:rsidRDefault="00FF3F52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55"/>
      <w:docPartObj>
        <w:docPartGallery w:val="Page Numbers (Top of Page)"/>
        <w:docPartUnique/>
      </w:docPartObj>
    </w:sdtPr>
    <w:sdtContent>
      <w:p w:rsidR="00FF3F52" w:rsidRDefault="00FF3F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66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F3F52" w:rsidRDefault="00FF3F5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 w15:restartNumberingAfterBreak="0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 w15:restartNumberingAfterBreak="0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04D"/>
    <w:rsid w:val="00007B77"/>
    <w:rsid w:val="000418B3"/>
    <w:rsid w:val="000A764A"/>
    <w:rsid w:val="00110DDB"/>
    <w:rsid w:val="00126952"/>
    <w:rsid w:val="00194404"/>
    <w:rsid w:val="001C0A16"/>
    <w:rsid w:val="001C2BE4"/>
    <w:rsid w:val="001F1104"/>
    <w:rsid w:val="001F6C65"/>
    <w:rsid w:val="0022504D"/>
    <w:rsid w:val="00244C83"/>
    <w:rsid w:val="00326B2C"/>
    <w:rsid w:val="00330835"/>
    <w:rsid w:val="003468E7"/>
    <w:rsid w:val="003C5E26"/>
    <w:rsid w:val="003D5190"/>
    <w:rsid w:val="00460889"/>
    <w:rsid w:val="004850C8"/>
    <w:rsid w:val="0052766E"/>
    <w:rsid w:val="00577E62"/>
    <w:rsid w:val="00582139"/>
    <w:rsid w:val="00626F2C"/>
    <w:rsid w:val="00636FD5"/>
    <w:rsid w:val="00650A0B"/>
    <w:rsid w:val="0067632E"/>
    <w:rsid w:val="006A4661"/>
    <w:rsid w:val="0070355E"/>
    <w:rsid w:val="007060ED"/>
    <w:rsid w:val="0074193F"/>
    <w:rsid w:val="007B3AD0"/>
    <w:rsid w:val="007C591C"/>
    <w:rsid w:val="007C7384"/>
    <w:rsid w:val="007E0169"/>
    <w:rsid w:val="007F46C8"/>
    <w:rsid w:val="00834D3A"/>
    <w:rsid w:val="00887571"/>
    <w:rsid w:val="00890B3B"/>
    <w:rsid w:val="008C7A21"/>
    <w:rsid w:val="008F58DB"/>
    <w:rsid w:val="00912496"/>
    <w:rsid w:val="00963C7E"/>
    <w:rsid w:val="00A810AE"/>
    <w:rsid w:val="00AA5ABE"/>
    <w:rsid w:val="00AF4B66"/>
    <w:rsid w:val="00B77736"/>
    <w:rsid w:val="00BF41C0"/>
    <w:rsid w:val="00C27783"/>
    <w:rsid w:val="00D32DA5"/>
    <w:rsid w:val="00D612EE"/>
    <w:rsid w:val="00D8473B"/>
    <w:rsid w:val="00DE3392"/>
    <w:rsid w:val="00E16BDD"/>
    <w:rsid w:val="00E45B65"/>
    <w:rsid w:val="00F3534C"/>
    <w:rsid w:val="00F57882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56C61"/>
  <w15:docId w15:val="{F27C7472-33F8-4F29-BCF9-0B3EBD5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F3F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3F5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8ADE2-F0D0-4C02-A7CD-CB4B3AAB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9219</Words>
  <Characters>52553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2023-02-06T02:27:00Z</cp:lastPrinted>
  <dcterms:created xsi:type="dcterms:W3CDTF">2022-09-29T06:08:00Z</dcterms:created>
  <dcterms:modified xsi:type="dcterms:W3CDTF">2023-02-06T02:28:00Z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